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Calibri" w:hAnsi="Calibri"/>
        </w:rPr>
      </w:pPr>
      <w:r>
        <w:rPr>
          <w:rFonts w:ascii="Calibri" w:hAnsi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-300990</wp:posOffset>
                </wp:positionV>
                <wp:extent cx="1485900" cy="342900"/>
                <wp:effectExtent l="0" t="0" r="381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DFEFD8"/>
                        </a:solidFill>
                        <a:ln>
                          <a:solidFill>
                            <a:srgbClr val="DFEFD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-251667456;o:allowoverlap:true;o:allowincell:true;mso-position-horizontal-relative:text;margin-left:366.8pt;mso-position-horizontal:absolute;mso-position-vertical-relative:text;margin-top:-23.7pt;mso-position-vertical:absolute;width:117.0pt;height:27.0pt;mso-wrap-distance-left:9.0pt;mso-wrap-distance-top:0.0pt;mso-wrap-distance-right:9.0pt;mso-wrap-distance-bottom:0.0pt;visibility:visible;" fillcolor="#DFEFD8" strokecolor="#DFEFD8" strokeweight="0.75pt">
                <v:stroke dashstyle="solid"/>
              </v:shape>
            </w:pict>
          </mc:Fallback>
        </mc:AlternateContent>
      </w:r>
      <w:r>
        <w:rPr>
          <w:rFonts w:ascii="Calibri" w:hAnsi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-342900</wp:posOffset>
                </wp:positionV>
                <wp:extent cx="2237105" cy="1374140"/>
                <wp:effectExtent l="0" t="0" r="0" b="0"/>
                <wp:wrapNone/>
                <wp:docPr id="2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237105" cy="1374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75648;o:allowoverlap:true;o:allowincell:true;mso-position-horizontal-relative:text;margin-left:-32.6pt;mso-position-horizontal:absolute;mso-position-vertical-relative:text;margin-top:-27.0pt;mso-position-vertical:absolute;width:176.2pt;height:108.2pt;mso-wrap-distance-left:9.0pt;mso-wrap-distance-top:0.0pt;mso-wrap-distance-right:9.0pt;mso-wrap-distance-bottom:0.0pt;" stroked="false">
                <v:path textboxrect="0,0,0,0"/>
                <v:imagedata r:id="rId9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8176" behindDoc="0" locked="0" layoutInCell="1" allowOverlap="1">
                <wp:simplePos x="0" y="0"/>
                <wp:positionH relativeFrom="column">
                  <wp:posOffset>2768441</wp:posOffset>
                </wp:positionH>
                <wp:positionV relativeFrom="paragraph">
                  <wp:posOffset>-276609</wp:posOffset>
                </wp:positionV>
                <wp:extent cx="1720462" cy="1143534"/>
                <wp:effectExtent l="0" t="0" r="0" b="0"/>
                <wp:wrapSquare wrapText="bothSides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9060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720461" cy="1143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98176;o:allowoverlap:true;o:allowincell:true;mso-position-horizontal-relative:text;margin-left:218.0pt;mso-position-horizontal:absolute;mso-position-vertical-relative:text;margin-top:-21.8pt;mso-position-vertical:absolute;width:135.5pt;height:90.0pt;mso-wrap-distance-left:9.1pt;mso-wrap-distance-top:0.0pt;mso-wrap-distance-right:9.1pt;mso-wrap-distance-bottom:0.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69850</wp:posOffset>
                </wp:positionV>
                <wp:extent cx="1143000" cy="342900"/>
                <wp:effectExtent l="0" t="6350" r="19050" b="19050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5400000"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DFEFD8"/>
                        </a:solidFill>
                        <a:ln>
                          <a:solidFill>
                            <a:srgbClr val="DFEFD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-251668480;o:allowoverlap:true;o:allowincell:true;mso-position-horizontal-relative:text;margin-left:425.3pt;mso-position-horizontal:absolute;mso-position-vertical-relative:text;margin-top:5.5pt;mso-position-vertical:absolute;width:90.0pt;height:27.0pt;mso-wrap-distance-left:9.0pt;mso-wrap-distance-top:0.0pt;mso-wrap-distance-right:9.0pt;mso-wrap-distance-bottom:0.0pt;rotation:90;visibility:visible;" fillcolor="#DFEFD8" strokecolor="#DFEFD8" strokeweight="0.75pt">
                <v:stroke dashstyle="solid"/>
              </v:shape>
            </w:pict>
          </mc:Fallback>
        </mc:AlternateContent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spacing w:line="276" w:lineRule="auto"/>
        <w:rPr>
          <w:rFonts w:ascii="Arial Rounded MT Bold" w:hAnsi="Arial Rounded MT Bold"/>
          <w:color w:val="9fd08a"/>
          <w:sz w:val="52"/>
        </w:rPr>
      </w:pPr>
      <w:r>
        <w:rPr>
          <w:rFonts w:ascii="Arial Rounded MT Bold" w:hAnsi="Arial Rounded MT Bold"/>
          <w:color w:val="9fd08a"/>
          <w:sz w:val="52"/>
        </w:rPr>
        <w:t xml:space="preserve">Journée internationale des forêts</w:t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GRAND</w:t>
      </w:r>
      <w:r>
        <w:rPr>
          <w:rFonts w:ascii="Arial" w:hAnsi="Arial" w:cs="Arial"/>
          <w:sz w:val="28"/>
        </w:rPr>
        <w:t xml:space="preserve"> PROGRAMME CITOYEN SUR LA FORET ET LE BOIS !</w:t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jc w:val="center"/>
        <w:rPr>
          <w:rFonts w:ascii="Arial" w:hAnsi="Arial" w:cs="Arial"/>
          <w:b/>
          <w:color w:val="9fd08a"/>
          <w:sz w:val="72"/>
          <w:szCs w:val="96"/>
        </w:rPr>
      </w:pPr>
      <w:r>
        <w:rPr>
          <w:rFonts w:ascii="Arial" w:hAnsi="Arial" w:cs="Arial"/>
          <w:b/>
          <w:color w:val="9fd08a"/>
          <w:sz w:val="72"/>
          <w:szCs w:val="9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314960</wp:posOffset>
                </wp:positionV>
                <wp:extent cx="3239770" cy="342900"/>
                <wp:effectExtent l="635" t="0" r="37465" b="37465"/>
                <wp:wrapNone/>
                <wp:docPr id="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5400000">
                          <a:off x="0" y="0"/>
                          <a:ext cx="3239770" cy="342900"/>
                        </a:xfrm>
                        <a:prstGeom prst="rect">
                          <a:avLst/>
                        </a:prstGeom>
                        <a:solidFill>
                          <a:srgbClr val="C9E4BB"/>
                        </a:solidFill>
                        <a:ln>
                          <a:solidFill>
                            <a:srgbClr val="C9E4B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-251669504;o:allowoverlap:true;o:allowincell:true;mso-position-horizontal-relative:text;margin-left:342.8pt;mso-position-horizontal:absolute;mso-position-vertical-relative:text;margin-top:24.8pt;mso-position-vertical:absolute;width:255.1pt;height:27.0pt;mso-wrap-distance-left:9.0pt;mso-wrap-distance-top:0.0pt;mso-wrap-distance-right:9.0pt;mso-wrap-distance-bottom:0.0pt;rotation:90;visibility:visible;" fillcolor="#C9E4BB" strokecolor="#C9E4BB" strokeweight="0.75pt">
                <v:stroke dashstyle="solid"/>
              </v:shape>
            </w:pict>
          </mc:Fallback>
        </mc:AlternateContent>
      </w:r>
      <w:r>
        <w:rPr>
          <w:rFonts w:ascii="Arial" w:hAnsi="Arial" w:cs="Arial"/>
          <w:b/>
          <w:color w:val="9fd08a"/>
          <w:sz w:val="72"/>
          <w:szCs w:val="9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-2053590</wp:posOffset>
                </wp:positionH>
                <wp:positionV relativeFrom="paragraph">
                  <wp:posOffset>427355</wp:posOffset>
                </wp:positionV>
                <wp:extent cx="3616960" cy="342900"/>
                <wp:effectExtent l="11430" t="0" r="26670" b="2667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5400000">
                          <a:off x="0" y="0"/>
                          <a:ext cx="3616960" cy="342900"/>
                        </a:xfrm>
                        <a:prstGeom prst="rect">
                          <a:avLst/>
                        </a:prstGeom>
                        <a:solidFill>
                          <a:srgbClr val="DFEFD8"/>
                        </a:solidFill>
                        <a:ln>
                          <a:solidFill>
                            <a:srgbClr val="DFEFD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-251674624;o:allowoverlap:true;o:allowincell:true;mso-position-horizontal-relative:text;margin-left:-161.7pt;mso-position-horizontal:absolute;mso-position-vertical-relative:text;margin-top:33.6pt;mso-position-vertical:absolute;width:284.8pt;height:27.0pt;mso-wrap-distance-left:9.0pt;mso-wrap-distance-top:0.0pt;mso-wrap-distance-right:9.0pt;mso-wrap-distance-bottom:0.0pt;rotation:90;visibility:visible;" fillcolor="#DFEFD8" strokecolor="#DFEFD8" strokeweight="0.75pt">
                <v:stroke dashstyle="solid"/>
              </v:shape>
            </w:pict>
          </mc:Fallback>
        </mc:AlternateContent>
      </w:r>
      <w:r>
        <w:rPr>
          <w:rFonts w:ascii="Arial" w:hAnsi="Arial" w:cs="Arial"/>
          <w:b/>
          <w:color w:val="9fd08a"/>
          <w:sz w:val="72"/>
          <w:szCs w:val="96"/>
        </w:rPr>
        <w:t xml:space="preserve">Des Arbres à l’EREA</w:t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Vendredi 24 mars 2023, de 9h30 à 15h30</w:t>
      </w:r>
      <w:r/>
    </w:p>
    <w:p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Grande cour de l’établissement</w:t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51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81260</wp:posOffset>
                </wp:positionV>
                <wp:extent cx="4241482" cy="2385834"/>
                <wp:effectExtent l="0" t="0" r="0" b="0"/>
                <wp:wrapSquare wrapText="bothSides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61815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241482" cy="2385833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92D050"/>
                          </a:solidFill>
                          <a:prstDash val="sysDash"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95104;o:allowoverlap:true;o:allowincell:true;mso-position-horizontal-relative:text;margin-left:51.0pt;mso-position-horizontal:absolute;mso-position-vertical-relative:text;margin-top:6.4pt;mso-position-vertical:absolute;width:334.0pt;height:187.9pt;mso-wrap-distance-left:9.1pt;mso-wrap-distance-top:0.0pt;mso-wrap-distance-right:9.1pt;mso-wrap-distance-bottom:0.0pt;" strokecolor="#92D050" strokeweight="1.00pt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Calibri" w:hAnsi="Calibri"/>
        </w:rPr>
      </w:r>
      <w:r/>
    </w:p>
    <w:p>
      <w:pPr>
        <w:rPr>
          <w:rFonts w:ascii="Calibri" w:hAnsi="Calibri"/>
        </w:rPr>
      </w:pPr>
      <w:r>
        <w:rPr>
          <w:rFonts w:ascii="Calibri" w:hAnsi="Calibri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149225</wp:posOffset>
                </wp:positionV>
                <wp:extent cx="3616960" cy="342900"/>
                <wp:effectExtent l="11430" t="0" r="26670" b="26670"/>
                <wp:wrapNone/>
                <wp:docPr id="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5400000">
                          <a:off x="0" y="0"/>
                          <a:ext cx="3616960" cy="342900"/>
                        </a:xfrm>
                        <a:prstGeom prst="rect">
                          <a:avLst/>
                        </a:prstGeom>
                        <a:solidFill>
                          <a:srgbClr val="DFEFD8"/>
                        </a:solidFill>
                        <a:ln>
                          <a:solidFill>
                            <a:srgbClr val="DFEFD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-251670528;o:allowoverlap:true;o:allowincell:true;mso-position-horizontal-relative:text;margin-left:327.9pt;mso-position-horizontal:absolute;mso-position-vertical-relative:text;margin-top:11.8pt;mso-position-vertical:absolute;width:284.8pt;height:27.0pt;mso-wrap-distance-left:9.0pt;mso-wrap-distance-top:0.0pt;mso-wrap-distance-right:9.0pt;mso-wrap-distance-bottom:0.0pt;rotation:90;visibility:visible;" fillcolor="#DFEFD8" strokecolor="#DFEFD8" strokeweight="0.75pt">
                <v:stroke dashstyle="solid"/>
              </v:shape>
            </w:pict>
          </mc:Fallback>
        </mc:AlternateContent>
      </w:r>
      <w:r>
        <w:rPr>
          <w:rFonts w:ascii="Arial" w:hAnsi="Arial" w:cs="Arial"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-1726565</wp:posOffset>
                </wp:positionH>
                <wp:positionV relativeFrom="paragraph">
                  <wp:posOffset>124460</wp:posOffset>
                </wp:positionV>
                <wp:extent cx="2962910" cy="342900"/>
                <wp:effectExtent l="0" t="10795" r="23495" b="23495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5400000">
                          <a:off x="0" y="0"/>
                          <a:ext cx="2962910" cy="342900"/>
                        </a:xfrm>
                        <a:prstGeom prst="rect">
                          <a:avLst/>
                        </a:prstGeom>
                        <a:solidFill>
                          <a:srgbClr val="C9E4BB"/>
                        </a:solidFill>
                        <a:ln>
                          <a:solidFill>
                            <a:srgbClr val="C9E4B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type="#_x0000_t1" style="position:absolute;z-index:-251673600;o:allowoverlap:true;o:allowincell:true;mso-position-horizontal-relative:text;margin-left:-135.9pt;mso-position-horizontal:absolute;mso-position-vertical-relative:text;margin-top:9.8pt;mso-position-vertical:absolute;width:233.3pt;height:27.0pt;mso-wrap-distance-left:9.0pt;mso-wrap-distance-top:0.0pt;mso-wrap-distance-right:9.0pt;mso-wrap-distance-bottom:0.0pt;rotation:90;visibility:visible;" fillcolor="#C9E4BB" strokecolor="#C9E4BB" strokeweight="0.75pt">
                <v:stroke dashstyle="solid"/>
              </v:shape>
            </w:pict>
          </mc:Fallback>
        </mc:AlternateContent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95885</wp:posOffset>
                </wp:positionV>
                <wp:extent cx="1706245" cy="1597660"/>
                <wp:effectExtent l="0" t="0" r="0" b="2540"/>
                <wp:wrapNone/>
                <wp:docPr id="10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706245" cy="1597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6432;o:allowoverlap:true;o:allowincell:true;mso-position-horizontal-relative:text;margin-left:303.8pt;mso-position-horizontal:absolute;mso-position-vertical-relative:text;margin-top:7.5pt;mso-position-vertical:absolute;width:134.3pt;height:125.8pt;mso-wrap-distance-left:9.0pt;mso-wrap-distance-top:0.0pt;mso-wrap-distance-right:9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sz w:val="28"/>
        </w:rPr>
        <w:t xml:space="preserve">Programme officiel sur : </w:t>
      </w:r>
      <w:r>
        <w:rPr>
          <w:rFonts w:ascii="Arial" w:hAnsi="Arial" w:cs="Arial"/>
          <w:b/>
          <w:sz w:val="28"/>
        </w:rPr>
        <w:t xml:space="preserve">journee-internationale-des-forets.fr</w:t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Contact </w:t>
      </w:r>
      <w:r/>
    </w:p>
    <w:p>
      <w:pPr>
        <w:rPr>
          <w:rFonts w:ascii="Arial" w:hAnsi="Arial" w:cs="Arial"/>
          <w:sz w:val="28"/>
          <w:szCs w:val="28"/>
          <w:highlight w:val="none"/>
        </w:rPr>
      </w:pPr>
      <w:r>
        <w:rPr>
          <w:rFonts w:ascii="Arial" w:hAnsi="Arial" w:cs="Arial"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1350795</wp:posOffset>
                </wp:positionV>
                <wp:extent cx="6556640" cy="1637565"/>
                <wp:effectExtent l="0" t="0" r="0" b="1270"/>
                <wp:wrapNone/>
                <wp:docPr id="11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558" t="0" r="275" b="1947"/>
                        <a:stretch/>
                      </pic:blipFill>
                      <pic:spPr bwMode="auto">
                        <a:xfrm>
                          <a:off x="0" y="0"/>
                          <a:ext cx="6556640" cy="1637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78720;o:allowoverlap:true;o:allowincell:true;mso-position-horizontal-relative:text;margin-left:-32.4pt;mso-position-horizontal:absolute;mso-position-vertical-relative:text;margin-top:106.4pt;mso-position-vertical:absolute;width:516.3pt;height:128.9pt;mso-wrap-distance-left:9.0pt;mso-wrap-distance-top:0.0pt;mso-wrap-distance-right:9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968375</wp:posOffset>
                </wp:positionV>
                <wp:extent cx="2879725" cy="342900"/>
                <wp:effectExtent l="0" t="0" r="15875" b="38100"/>
                <wp:wrapNone/>
                <wp:docPr id="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800000">
                          <a:off x="0" y="0"/>
                          <a:ext cx="2879725" cy="342900"/>
                        </a:xfrm>
                        <a:prstGeom prst="rect">
                          <a:avLst/>
                        </a:prstGeom>
                        <a:solidFill>
                          <a:srgbClr val="DFEFD8"/>
                        </a:solidFill>
                        <a:ln>
                          <a:solidFill>
                            <a:srgbClr val="DFEFD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1" type="#_x0000_t1" style="position:absolute;z-index:-251671552;o:allowoverlap:true;o:allowincell:true;mso-position-horizontal-relative:text;margin-left:229.6pt;mso-position-horizontal:absolute;mso-position-vertical-relative:text;margin-top:76.2pt;mso-position-vertical:absolute;width:226.8pt;height:27.0pt;mso-wrap-distance-left:9.0pt;mso-wrap-distance-top:0.0pt;mso-wrap-distance-right:9.0pt;mso-wrap-distance-bottom:0.0pt;rotation:180;visibility:visible;" fillcolor="#DFEFD8" strokecolor="#DFEFD8" strokeweight="0.75pt">
                <v:stroke dashstyle="solid"/>
              </v:shape>
            </w:pict>
          </mc:Fallback>
        </mc:AlternateContent>
      </w:r>
      <w:r>
        <w:rPr>
          <w:rFonts w:ascii="Arial" w:hAnsi="Arial" w:cs="Arial"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968375</wp:posOffset>
                </wp:positionV>
                <wp:extent cx="3347337" cy="342900"/>
                <wp:effectExtent l="0" t="0" r="31115" b="38100"/>
                <wp:wrapNone/>
                <wp:docPr id="1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800000">
                          <a:off x="0" y="0"/>
                          <a:ext cx="3347337" cy="342900"/>
                        </a:xfrm>
                        <a:prstGeom prst="rect">
                          <a:avLst/>
                        </a:prstGeom>
                        <a:solidFill>
                          <a:srgbClr val="C9E4BB"/>
                        </a:solidFill>
                        <a:ln>
                          <a:solidFill>
                            <a:srgbClr val="C9E4B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type="#_x0000_t1" style="position:absolute;z-index:-251672576;o:allowoverlap:true;o:allowincell:true;mso-position-horizontal-relative:text;margin-left:-32.9pt;mso-position-horizontal:absolute;mso-position-vertical-relative:text;margin-top:76.2pt;mso-position-vertical:absolute;width:263.6pt;height:27.0pt;mso-wrap-distance-left:9.0pt;mso-wrap-distance-top:0.0pt;mso-wrap-distance-right:9.0pt;mso-wrap-distance-bottom:0.0pt;rotation:180;visibility:visible;" fillcolor="#C9E4BB" strokecolor="#C9E4BB" strokeweight="0.75pt">
                <v:stroke dashstyle="solid"/>
              </v:shape>
            </w:pict>
          </mc:Fallback>
        </mc:AlternateContent>
      </w:r>
      <w:r>
        <w:rPr>
          <w:rFonts w:ascii="Arial" w:hAnsi="Arial" w:cs="Arial"/>
          <w:sz w:val="28"/>
        </w:rPr>
        <w:t xml:space="preserve">Maeva</w:t>
      </w:r>
      <w:r>
        <w:rPr>
          <w:rFonts w:ascii="Arial" w:hAnsi="Arial" w:cs="Arial"/>
          <w:sz w:val="28"/>
        </w:rPr>
        <w:t xml:space="preserve"> DIAZ</w:t>
      </w:r>
      <w:r>
        <w:rPr>
          <w:rFonts w:ascii="Arial" w:hAnsi="Arial" w:cs="Arial"/>
          <w:sz w:val="28"/>
        </w:rPr>
      </w:r>
      <w:r/>
    </w:p>
    <w:p>
      <w:pPr>
        <w:rPr>
          <w:rFonts w:ascii="Arial" w:hAnsi="Arial" w:cs="Arial"/>
          <w:sz w:val="28"/>
          <w:szCs w:val="28"/>
          <w:highlight w:val="none"/>
        </w:rPr>
      </w:pPr>
      <w:r>
        <w:rPr>
          <w:rFonts w:ascii="Arial" w:hAnsi="Arial" w:cs="Arial"/>
          <w:sz w:val="28"/>
          <w:highlight w:val="none"/>
        </w:rPr>
        <w:t xml:space="preserve">Alain RAJSAVONG</w:t>
      </w:r>
      <w:r>
        <w:rPr>
          <w:rFonts w:ascii="Arial" w:hAnsi="Arial" w:cs="Arial"/>
          <w:sz w:val="28"/>
          <w:highlight w:val="none"/>
        </w:rPr>
      </w:r>
      <w:r/>
    </w:p>
    <w:p>
      <w:pPr>
        <w:shd w:val="nil" w:color="auto"/>
        <w:rPr>
          <w:rFonts w:ascii="Arial" w:hAnsi="Arial" w:cs="Arial"/>
          <w:sz w:val="28"/>
          <w:szCs w:val="28"/>
        </w:rPr>
        <w:sectPr>
          <w:footnotePr/>
          <w:endnotePr/>
          <w:type w:val="nextPage"/>
          <w:pgSz w:w="11900" w:h="16840" w:orient="portrait"/>
          <w:pgMar w:top="1417" w:right="1417" w:bottom="1417" w:left="1417" w:header="709" w:footer="709" w:gutter="0"/>
          <w:cols w:num="1" w:sep="0" w:space="708" w:equalWidth="1"/>
          <w:docGrid w:linePitch="360"/>
        </w:sect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  <w:r/>
    </w:p>
    <w:p>
      <w:pPr>
        <w:ind w:left="708" w:firstLine="708"/>
        <w:spacing w:line="312" w:lineRule="auto"/>
        <w:rPr>
          <w:rFonts w:ascii="Janda Safe and Sound Solid" w:hAnsi="Janda Safe and Sound Solid" w:cs="Janda Safe and Sound Solid"/>
          <w:sz w:val="28"/>
          <w:szCs w:val="28"/>
          <w:highlight w:val="none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Organisation de la journée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szCs w:val="28"/>
        </w:rPr>
      </w:r>
      <w:r>
        <w:rPr>
          <w:rFonts w:ascii="Janda Safe and Sound Solid" w:hAnsi="Janda Safe and Sound Solid" w:cs="Janda Safe and Sound Solid"/>
          <w:sz w:val="28"/>
          <w:szCs w:val="28"/>
        </w:rPr>
      </w:r>
      <w:r/>
    </w:p>
    <w:p>
      <w:pPr>
        <w:ind w:left="0" w:firstLine="0"/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Toutes les classes de collège participeront à la journée selon le planning suivant : 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3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9h30 : 6e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3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10h30 : 4e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3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11h30 : 3e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3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13h30 : 5e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szCs w:val="28"/>
        </w:rPr>
      </w:r>
      <w:r>
        <w:rPr>
          <w:rFonts w:ascii="Janda Safe and Sound Solid" w:hAnsi="Janda Safe and Sound Solid" w:cs="Janda Safe and Sound Solid"/>
          <w:sz w:val="28"/>
          <w:szCs w:val="28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  <w:highlight w:val="none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L’établissement va recevoir 30 plants d’arbres que nous planterons le vendredi 24 mars 2023.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  <w:highlight w:val="none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L’association l’Ail des Ours viendra nous accompagner pour la plantation. 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  <w:highlight w:val="none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Les essences d’arbres sélectionnées nous permettrons de créer une haie haute autour de notre future ruche.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szCs w:val="28"/>
        </w:rPr>
      </w:r>
      <w:r>
        <w:rPr>
          <w:rFonts w:ascii="Janda Safe and Sound Solid" w:hAnsi="Janda Safe and Sound Solid" w:cs="Janda Safe and Sound Solid"/>
          <w:sz w:val="28"/>
          <w:szCs w:val="28"/>
        </w:rPr>
      </w:r>
      <w:r/>
    </w:p>
    <w:p>
      <w:pPr>
        <w:spacing w:line="312" w:lineRule="auto"/>
        <w:rPr>
          <w:rFonts w:ascii="Janda Safe and Sound Solid" w:hAnsi="Janda Safe and Sound Solid" w:cs="Janda Safe and Sound Solid"/>
          <w:sz w:val="28"/>
          <w:szCs w:val="28"/>
          <w:highlight w:val="none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Les étapes de la plantation : 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2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Délimiter l’espace de la plantation (15 m linéaire, largeur 1,20m en forme de fer à cheval)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2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Creuser cet espace à une profondeur d’environ 30cm en prenant soin d’accumuler la terre du m</w:t>
      </w:r>
      <w:r>
        <w:rPr>
          <w:rFonts w:ascii="Janda Safe and Sound Solid" w:hAnsi="Janda Safe and Sound Solid" w:cs="Janda Safe and Sound Solid"/>
          <w:sz w:val="28"/>
          <w:highlight w:val="none"/>
        </w:rPr>
        <w:t xml:space="preserve">ême coté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2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Effectuer les plantations dans la butte de terre créée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2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Installer tuteurs et gaines de protection des plants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p>
      <w:pPr>
        <w:pStyle w:val="666"/>
        <w:numPr>
          <w:ilvl w:val="0"/>
          <w:numId w:val="2"/>
        </w:numPr>
        <w:spacing w:line="312" w:lineRule="auto"/>
        <w:rPr>
          <w:rFonts w:ascii="Janda Safe and Sound Solid" w:hAnsi="Janda Safe and Sound Solid" w:cs="Janda Safe and Sound Solid"/>
          <w:sz w:val="28"/>
          <w:szCs w:val="28"/>
        </w:rPr>
      </w:pPr>
      <w:r>
        <w:rPr>
          <w:rFonts w:ascii="Janda Safe and Sound Solid" w:hAnsi="Janda Safe and Sound Solid" w:cs="Janda Safe and Sound Solid"/>
          <w:sz w:val="28"/>
          <w:highlight w:val="none"/>
        </w:rPr>
        <w:t xml:space="preserve">Arroser</w:t>
      </w:r>
      <w:r>
        <w:rPr>
          <w:rFonts w:ascii="Janda Safe and Sound Solid" w:hAnsi="Janda Safe and Sound Solid" w:cs="Janda Safe and Sound Solid"/>
          <w:sz w:val="28"/>
          <w:highlight w:val="none"/>
        </w:rPr>
      </w:r>
      <w:r/>
    </w:p>
    <w:sectPr>
      <w:footnotePr/>
      <w:endnotePr/>
      <w:type w:val="nextPage"/>
      <w:pgSz w:w="11900" w:h="16840" w:orient="portrait"/>
      <w:pgMar w:top="1134" w:right="1417" w:bottom="1134" w:left="1417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Janda Safe and Sound Solid">
    <w:panose1 w:val="020B0803030403020204"/>
  </w:font>
  <w:font w:name="Calibri">
    <w:panose1 w:val="020F0502020204030204"/>
  </w:font>
  <w:font w:name="Symbol">
    <w:panose1 w:val="05010000000000000000"/>
  </w:font>
  <w:font w:name="Wingdings">
    <w:panose1 w:val="05010000000000000000"/>
  </w:font>
  <w:font w:name="Arial Rounded MT Bold">
    <w:panose1 w:val="020B0704020202020204"/>
  </w:font>
  <w:font w:name="Courier New">
    <w:panose1 w:val="02070309020205020404"/>
  </w:font>
  <w:font w:name="Lucida Grande">
    <w:panose1 w:val="020B0803030403020204"/>
  </w:font>
  <w:font w:name="Arial">
    <w:panose1 w:val="020B060402020202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4"/>
        <w:szCs w:val="24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8">
    <w:name w:val="Heading 1"/>
    <w:basedOn w:val="826"/>
    <w:next w:val="826"/>
    <w:link w:val="64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49">
    <w:name w:val="Heading 1 Char"/>
    <w:basedOn w:val="827"/>
    <w:link w:val="648"/>
    <w:uiPriority w:val="9"/>
    <w:rPr>
      <w:rFonts w:ascii="Arial" w:hAnsi="Arial" w:eastAsia="Arial" w:cs="Arial"/>
      <w:sz w:val="40"/>
      <w:szCs w:val="40"/>
    </w:rPr>
  </w:style>
  <w:style w:type="paragraph" w:styleId="650">
    <w:name w:val="Heading 2"/>
    <w:basedOn w:val="826"/>
    <w:next w:val="826"/>
    <w:link w:val="65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1">
    <w:name w:val="Heading 2 Char"/>
    <w:basedOn w:val="827"/>
    <w:link w:val="650"/>
    <w:uiPriority w:val="9"/>
    <w:rPr>
      <w:rFonts w:ascii="Arial" w:hAnsi="Arial" w:eastAsia="Arial" w:cs="Arial"/>
      <w:sz w:val="34"/>
    </w:rPr>
  </w:style>
  <w:style w:type="paragraph" w:styleId="652">
    <w:name w:val="Heading 3"/>
    <w:basedOn w:val="826"/>
    <w:next w:val="826"/>
    <w:link w:val="65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3">
    <w:name w:val="Heading 3 Char"/>
    <w:basedOn w:val="827"/>
    <w:link w:val="652"/>
    <w:uiPriority w:val="9"/>
    <w:rPr>
      <w:rFonts w:ascii="Arial" w:hAnsi="Arial" w:eastAsia="Arial" w:cs="Arial"/>
      <w:sz w:val="30"/>
      <w:szCs w:val="30"/>
    </w:rPr>
  </w:style>
  <w:style w:type="paragraph" w:styleId="654">
    <w:name w:val="Heading 4"/>
    <w:basedOn w:val="826"/>
    <w:next w:val="826"/>
    <w:link w:val="65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55">
    <w:name w:val="Heading 4 Char"/>
    <w:basedOn w:val="827"/>
    <w:link w:val="654"/>
    <w:uiPriority w:val="9"/>
    <w:rPr>
      <w:rFonts w:ascii="Arial" w:hAnsi="Arial" w:eastAsia="Arial" w:cs="Arial"/>
      <w:b/>
      <w:bCs/>
      <w:sz w:val="26"/>
      <w:szCs w:val="26"/>
    </w:rPr>
  </w:style>
  <w:style w:type="paragraph" w:styleId="656">
    <w:name w:val="Heading 5"/>
    <w:basedOn w:val="826"/>
    <w:next w:val="826"/>
    <w:link w:val="65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7">
    <w:name w:val="Heading 5 Char"/>
    <w:basedOn w:val="827"/>
    <w:link w:val="656"/>
    <w:uiPriority w:val="9"/>
    <w:rPr>
      <w:rFonts w:ascii="Arial" w:hAnsi="Arial" w:eastAsia="Arial" w:cs="Arial"/>
      <w:b/>
      <w:bCs/>
      <w:sz w:val="24"/>
      <w:szCs w:val="24"/>
    </w:rPr>
  </w:style>
  <w:style w:type="paragraph" w:styleId="658">
    <w:name w:val="Heading 6"/>
    <w:basedOn w:val="826"/>
    <w:next w:val="826"/>
    <w:link w:val="65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59">
    <w:name w:val="Heading 6 Char"/>
    <w:basedOn w:val="827"/>
    <w:link w:val="658"/>
    <w:uiPriority w:val="9"/>
    <w:rPr>
      <w:rFonts w:ascii="Arial" w:hAnsi="Arial" w:eastAsia="Arial" w:cs="Arial"/>
      <w:b/>
      <w:bCs/>
      <w:sz w:val="22"/>
      <w:szCs w:val="22"/>
    </w:rPr>
  </w:style>
  <w:style w:type="paragraph" w:styleId="660">
    <w:name w:val="Heading 7"/>
    <w:basedOn w:val="826"/>
    <w:next w:val="826"/>
    <w:link w:val="66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1">
    <w:name w:val="Heading 7 Char"/>
    <w:basedOn w:val="827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2">
    <w:name w:val="Heading 8"/>
    <w:basedOn w:val="826"/>
    <w:next w:val="826"/>
    <w:link w:val="66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3">
    <w:name w:val="Heading 8 Char"/>
    <w:basedOn w:val="827"/>
    <w:link w:val="662"/>
    <w:uiPriority w:val="9"/>
    <w:rPr>
      <w:rFonts w:ascii="Arial" w:hAnsi="Arial" w:eastAsia="Arial" w:cs="Arial"/>
      <w:i/>
      <w:iCs/>
      <w:sz w:val="22"/>
      <w:szCs w:val="22"/>
    </w:rPr>
  </w:style>
  <w:style w:type="paragraph" w:styleId="664">
    <w:name w:val="Heading 9"/>
    <w:basedOn w:val="826"/>
    <w:next w:val="826"/>
    <w:link w:val="66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5">
    <w:name w:val="Heading 9 Char"/>
    <w:basedOn w:val="827"/>
    <w:link w:val="664"/>
    <w:uiPriority w:val="9"/>
    <w:rPr>
      <w:rFonts w:ascii="Arial" w:hAnsi="Arial" w:eastAsia="Arial" w:cs="Arial"/>
      <w:i/>
      <w:iCs/>
      <w:sz w:val="21"/>
      <w:szCs w:val="21"/>
    </w:rPr>
  </w:style>
  <w:style w:type="paragraph" w:styleId="666">
    <w:name w:val="List Paragraph"/>
    <w:basedOn w:val="826"/>
    <w:uiPriority w:val="34"/>
    <w:qFormat/>
    <w:pPr>
      <w:contextualSpacing/>
      <w:ind w:left="720"/>
    </w:pPr>
  </w:style>
  <w:style w:type="paragraph" w:styleId="667">
    <w:name w:val="No Spacing"/>
    <w:uiPriority w:val="1"/>
    <w:qFormat/>
    <w:pPr>
      <w:spacing w:before="0" w:after="0" w:line="240" w:lineRule="auto"/>
    </w:pPr>
  </w:style>
  <w:style w:type="paragraph" w:styleId="668">
    <w:name w:val="Title"/>
    <w:basedOn w:val="826"/>
    <w:next w:val="826"/>
    <w:link w:val="66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69">
    <w:name w:val="Title Char"/>
    <w:basedOn w:val="827"/>
    <w:link w:val="668"/>
    <w:uiPriority w:val="10"/>
    <w:rPr>
      <w:sz w:val="48"/>
      <w:szCs w:val="48"/>
    </w:rPr>
  </w:style>
  <w:style w:type="paragraph" w:styleId="670">
    <w:name w:val="Subtitle"/>
    <w:basedOn w:val="826"/>
    <w:next w:val="826"/>
    <w:link w:val="671"/>
    <w:uiPriority w:val="11"/>
    <w:qFormat/>
    <w:pPr>
      <w:spacing w:before="200" w:after="200"/>
    </w:pPr>
    <w:rPr>
      <w:sz w:val="24"/>
      <w:szCs w:val="24"/>
    </w:rPr>
  </w:style>
  <w:style w:type="character" w:styleId="671">
    <w:name w:val="Subtitle Char"/>
    <w:basedOn w:val="827"/>
    <w:link w:val="670"/>
    <w:uiPriority w:val="11"/>
    <w:rPr>
      <w:sz w:val="24"/>
      <w:szCs w:val="24"/>
    </w:rPr>
  </w:style>
  <w:style w:type="paragraph" w:styleId="672">
    <w:name w:val="Quote"/>
    <w:basedOn w:val="826"/>
    <w:next w:val="826"/>
    <w:link w:val="673"/>
    <w:uiPriority w:val="29"/>
    <w:qFormat/>
    <w:pPr>
      <w:ind w:left="720" w:right="720"/>
    </w:pPr>
    <w:rPr>
      <w:i/>
    </w:r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6"/>
    <w:next w:val="826"/>
    <w:link w:val="67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5">
    <w:name w:val="Intense Quote Char"/>
    <w:link w:val="674"/>
    <w:uiPriority w:val="30"/>
    <w:rPr>
      <w:i/>
    </w:rPr>
  </w:style>
  <w:style w:type="paragraph" w:styleId="676">
    <w:name w:val="Header"/>
    <w:basedOn w:val="826"/>
    <w:link w:val="67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7">
    <w:name w:val="Header Char"/>
    <w:basedOn w:val="827"/>
    <w:link w:val="676"/>
    <w:uiPriority w:val="99"/>
  </w:style>
  <w:style w:type="paragraph" w:styleId="678">
    <w:name w:val="Footer"/>
    <w:basedOn w:val="826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9">
    <w:name w:val="Footer Char"/>
    <w:basedOn w:val="827"/>
    <w:link w:val="678"/>
    <w:uiPriority w:val="99"/>
  </w:style>
  <w:style w:type="paragraph" w:styleId="680">
    <w:name w:val="Caption"/>
    <w:basedOn w:val="826"/>
    <w:next w:val="82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1">
    <w:name w:val="Caption Char"/>
    <w:basedOn w:val="680"/>
    <w:link w:val="678"/>
    <w:uiPriority w:val="99"/>
  </w:style>
  <w:style w:type="table" w:styleId="682">
    <w:name w:val="Table Grid"/>
    <w:basedOn w:val="82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3">
    <w:name w:val="Table Grid Light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4">
    <w:name w:val="Plain Table 1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>
    <w:name w:val="Plain Table 2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6">
    <w:name w:val="Plain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7">
    <w:name w:val="Plain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Plain Table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9">
    <w:name w:val="Grid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1">
    <w:name w:val="Grid Table 4 - Accent 1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2">
    <w:name w:val="Grid Table 4 - Accent 2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3">
    <w:name w:val="Grid Table 4 - Accent 3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4">
    <w:name w:val="Grid Table 4 - Accent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5">
    <w:name w:val="Grid Table 4 - Accent 5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6">
    <w:name w:val="Grid Table 4 - Accent 6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7">
    <w:name w:val="Grid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8">
    <w:name w:val="Grid Table 5 Dark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19">
    <w:name w:val="Grid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0">
    <w:name w:val="Grid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1">
    <w:name w:val="Grid Table 5 Dark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2">
    <w:name w:val="Grid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4">
    <w:name w:val="Grid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5">
    <w:name w:val="Grid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6">
    <w:name w:val="Grid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7">
    <w:name w:val="Grid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8">
    <w:name w:val="Grid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9">
    <w:name w:val="Grid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0">
    <w:name w:val="Grid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1">
    <w:name w:val="Grid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List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6">
    <w:name w:val="List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7">
    <w:name w:val="List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8">
    <w:name w:val="List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9">
    <w:name w:val="List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0">
    <w:name w:val="List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1">
    <w:name w:val="List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2">
    <w:name w:val="List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4">
    <w:name w:val="List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5">
    <w:name w:val="List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6">
    <w:name w:val="List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7">
    <w:name w:val="List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8">
    <w:name w:val="List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9">
    <w:name w:val="List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0">
    <w:name w:val="List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1">
    <w:name w:val="List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2">
    <w:name w:val="List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3">
    <w:name w:val="List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4">
    <w:name w:val="List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5">
    <w:name w:val="List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6">
    <w:name w:val="List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7">
    <w:name w:val="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8">
    <w:name w:val="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9">
    <w:name w:val="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0">
    <w:name w:val="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1">
    <w:name w:val="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2">
    <w:name w:val="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3">
    <w:name w:val="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4">
    <w:name w:val="Bordered &amp; 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5">
    <w:name w:val="Bordered &amp; 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6">
    <w:name w:val="Bordered &amp; 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7">
    <w:name w:val="Bordered &amp; 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8">
    <w:name w:val="Bordered &amp; 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9">
    <w:name w:val="Bordered &amp; 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0">
    <w:name w:val="Bordered &amp; 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1">
    <w:name w:val="Bordered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2">
    <w:name w:val="Bordered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3">
    <w:name w:val="Bordered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4">
    <w:name w:val="Bordered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5">
    <w:name w:val="Bordered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6">
    <w:name w:val="Bordered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7">
    <w:name w:val="Bordered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08">
    <w:name w:val="Hyperlink"/>
    <w:uiPriority w:val="99"/>
    <w:unhideWhenUsed/>
    <w:rPr>
      <w:color w:val="0000ff" w:themeColor="hyperlink"/>
      <w:u w:val="single"/>
    </w:rPr>
  </w:style>
  <w:style w:type="paragraph" w:styleId="809">
    <w:name w:val="footnote text"/>
    <w:basedOn w:val="826"/>
    <w:link w:val="810"/>
    <w:uiPriority w:val="99"/>
    <w:semiHidden/>
    <w:unhideWhenUsed/>
    <w:pPr>
      <w:spacing w:after="40" w:line="240" w:lineRule="auto"/>
    </w:pPr>
    <w:rPr>
      <w:sz w:val="18"/>
    </w:rPr>
  </w:style>
  <w:style w:type="character" w:styleId="810">
    <w:name w:val="Footnote Text Char"/>
    <w:link w:val="809"/>
    <w:uiPriority w:val="99"/>
    <w:rPr>
      <w:sz w:val="18"/>
    </w:rPr>
  </w:style>
  <w:style w:type="character" w:styleId="811">
    <w:name w:val="footnote reference"/>
    <w:basedOn w:val="827"/>
    <w:uiPriority w:val="99"/>
    <w:unhideWhenUsed/>
    <w:rPr>
      <w:vertAlign w:val="superscript"/>
    </w:rPr>
  </w:style>
  <w:style w:type="paragraph" w:styleId="812">
    <w:name w:val="endnote text"/>
    <w:basedOn w:val="826"/>
    <w:link w:val="813"/>
    <w:uiPriority w:val="99"/>
    <w:semiHidden/>
    <w:unhideWhenUsed/>
    <w:pPr>
      <w:spacing w:after="0" w:line="240" w:lineRule="auto"/>
    </w:pPr>
    <w:rPr>
      <w:sz w:val="20"/>
    </w:rPr>
  </w:style>
  <w:style w:type="character" w:styleId="813">
    <w:name w:val="Endnote Text Char"/>
    <w:link w:val="812"/>
    <w:uiPriority w:val="99"/>
    <w:rPr>
      <w:sz w:val="20"/>
    </w:rPr>
  </w:style>
  <w:style w:type="character" w:styleId="814">
    <w:name w:val="endnote reference"/>
    <w:basedOn w:val="827"/>
    <w:uiPriority w:val="99"/>
    <w:semiHidden/>
    <w:unhideWhenUsed/>
    <w:rPr>
      <w:vertAlign w:val="superscript"/>
    </w:rPr>
  </w:style>
  <w:style w:type="paragraph" w:styleId="815">
    <w:name w:val="toc 1"/>
    <w:basedOn w:val="826"/>
    <w:next w:val="826"/>
    <w:uiPriority w:val="39"/>
    <w:unhideWhenUsed/>
    <w:pPr>
      <w:ind w:left="0" w:right="0" w:firstLine="0"/>
      <w:spacing w:after="57"/>
    </w:pPr>
  </w:style>
  <w:style w:type="paragraph" w:styleId="816">
    <w:name w:val="toc 2"/>
    <w:basedOn w:val="826"/>
    <w:next w:val="826"/>
    <w:uiPriority w:val="39"/>
    <w:unhideWhenUsed/>
    <w:pPr>
      <w:ind w:left="283" w:right="0" w:firstLine="0"/>
      <w:spacing w:after="57"/>
    </w:pPr>
  </w:style>
  <w:style w:type="paragraph" w:styleId="817">
    <w:name w:val="toc 3"/>
    <w:basedOn w:val="826"/>
    <w:next w:val="826"/>
    <w:uiPriority w:val="39"/>
    <w:unhideWhenUsed/>
    <w:pPr>
      <w:ind w:left="567" w:right="0" w:firstLine="0"/>
      <w:spacing w:after="57"/>
    </w:pPr>
  </w:style>
  <w:style w:type="paragraph" w:styleId="818">
    <w:name w:val="toc 4"/>
    <w:basedOn w:val="826"/>
    <w:next w:val="826"/>
    <w:uiPriority w:val="39"/>
    <w:unhideWhenUsed/>
    <w:pPr>
      <w:ind w:left="850" w:right="0" w:firstLine="0"/>
      <w:spacing w:after="57"/>
    </w:pPr>
  </w:style>
  <w:style w:type="paragraph" w:styleId="819">
    <w:name w:val="toc 5"/>
    <w:basedOn w:val="826"/>
    <w:next w:val="826"/>
    <w:uiPriority w:val="39"/>
    <w:unhideWhenUsed/>
    <w:pPr>
      <w:ind w:left="1134" w:right="0" w:firstLine="0"/>
      <w:spacing w:after="57"/>
    </w:pPr>
  </w:style>
  <w:style w:type="paragraph" w:styleId="820">
    <w:name w:val="toc 6"/>
    <w:basedOn w:val="826"/>
    <w:next w:val="826"/>
    <w:uiPriority w:val="39"/>
    <w:unhideWhenUsed/>
    <w:pPr>
      <w:ind w:left="1417" w:right="0" w:firstLine="0"/>
      <w:spacing w:after="57"/>
    </w:pPr>
  </w:style>
  <w:style w:type="paragraph" w:styleId="821">
    <w:name w:val="toc 7"/>
    <w:basedOn w:val="826"/>
    <w:next w:val="826"/>
    <w:uiPriority w:val="39"/>
    <w:unhideWhenUsed/>
    <w:pPr>
      <w:ind w:left="1701" w:right="0" w:firstLine="0"/>
      <w:spacing w:after="57"/>
    </w:pPr>
  </w:style>
  <w:style w:type="paragraph" w:styleId="822">
    <w:name w:val="toc 8"/>
    <w:basedOn w:val="826"/>
    <w:next w:val="826"/>
    <w:uiPriority w:val="39"/>
    <w:unhideWhenUsed/>
    <w:pPr>
      <w:ind w:left="1984" w:right="0" w:firstLine="0"/>
      <w:spacing w:after="57"/>
    </w:pPr>
  </w:style>
  <w:style w:type="paragraph" w:styleId="823">
    <w:name w:val="toc 9"/>
    <w:basedOn w:val="826"/>
    <w:next w:val="826"/>
    <w:uiPriority w:val="39"/>
    <w:unhideWhenUsed/>
    <w:pPr>
      <w:ind w:left="2268" w:right="0" w:firstLine="0"/>
      <w:spacing w:after="57"/>
    </w:pPr>
  </w:style>
  <w:style w:type="paragraph" w:styleId="824">
    <w:name w:val="TOC Heading"/>
    <w:uiPriority w:val="39"/>
    <w:unhideWhenUsed/>
  </w:style>
  <w:style w:type="paragraph" w:styleId="825">
    <w:name w:val="table of figures"/>
    <w:basedOn w:val="826"/>
    <w:next w:val="826"/>
    <w:uiPriority w:val="99"/>
    <w:unhideWhenUsed/>
    <w:pPr>
      <w:spacing w:after="0" w:afterAutospacing="0"/>
    </w:pPr>
  </w:style>
  <w:style w:type="paragraph" w:styleId="826" w:default="1">
    <w:name w:val="Normal"/>
    <w:qFormat/>
  </w:style>
  <w:style w:type="character" w:styleId="827" w:default="1">
    <w:name w:val="Default Paragraph Font"/>
    <w:uiPriority w:val="1"/>
    <w:semiHidden/>
    <w:unhideWhenUsed/>
  </w:style>
  <w:style w:type="table" w:styleId="8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9" w:default="1">
    <w:name w:val="No List"/>
    <w:uiPriority w:val="99"/>
    <w:semiHidden/>
    <w:unhideWhenUsed/>
  </w:style>
  <w:style w:type="paragraph" w:styleId="830">
    <w:name w:val="Balloon Text"/>
    <w:basedOn w:val="826"/>
    <w:link w:val="831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styleId="831" w:customStyle="1">
    <w:name w:val="Texte de bulles Car"/>
    <w:basedOn w:val="827"/>
    <w:link w:val="830"/>
    <w:uiPriority w:val="99"/>
    <w:semiHidden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Company>FEEE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null</cp:lastModifiedBy>
  <cp:revision>15</cp:revision>
  <dcterms:created xsi:type="dcterms:W3CDTF">2016-09-15T13:37:00Z</dcterms:created>
  <dcterms:modified xsi:type="dcterms:W3CDTF">2023-07-04T19:06:48Z</dcterms:modified>
</cp:coreProperties>
</file>